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9A3" w:rsidRPr="003029A3" w:rsidRDefault="003029A3" w:rsidP="003029A3">
      <w:pPr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p w:rsidR="00104914" w:rsidRDefault="003029A3" w:rsidP="001049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  <w:r w:rsidR="00104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работы социального педагога  МКОУ «</w:t>
      </w:r>
      <w:proofErr w:type="spellStart"/>
      <w:r w:rsidR="00104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Новокосинская</w:t>
      </w:r>
      <w:proofErr w:type="spellEnd"/>
      <w:r w:rsidR="00104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СОШ»</w:t>
      </w:r>
    </w:p>
    <w:p w:rsidR="003029A3" w:rsidRPr="003029A3" w:rsidRDefault="003029A3" w:rsidP="001049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  </w:t>
      </w:r>
      <w:bookmarkStart w:id="0" w:name="YANDEX_16"/>
      <w:bookmarkEnd w:id="0"/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детьми</w:t>
      </w:r>
      <w:proofErr w:type="gramStart"/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,</w:t>
      </w:r>
      <w:proofErr w:type="gramEnd"/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оставшихся без попечения</w:t>
      </w:r>
    </w:p>
    <w:p w:rsidR="003029A3" w:rsidRDefault="003029A3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</w:t>
      </w:r>
      <w:r w:rsidRPr="003029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ител</w:t>
      </w:r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ей</w:t>
      </w:r>
      <w:r w:rsidR="00104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bookmarkStart w:id="1" w:name="YANDEX_17"/>
      <w:bookmarkEnd w:id="1"/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gramEnd"/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  опекаемые, </w:t>
      </w:r>
      <w:bookmarkStart w:id="2" w:name="YANDEX_18"/>
      <w:bookmarkEnd w:id="2"/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дети  </w:t>
      </w:r>
      <w:bookmarkStart w:id="3" w:name="YANDEX_19"/>
      <w:bookmarkEnd w:id="3"/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из  </w:t>
      </w:r>
      <w:bookmarkStart w:id="4" w:name="YANDEX_20"/>
      <w:bookmarkEnd w:id="4"/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приёмных  </w:t>
      </w:r>
      <w:bookmarkStart w:id="5" w:name="YANDEX_21"/>
      <w:bookmarkEnd w:id="5"/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семей )</w:t>
      </w:r>
    </w:p>
    <w:p w:rsidR="00104914" w:rsidRPr="003029A3" w:rsidRDefault="00104914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9A3" w:rsidRDefault="003029A3" w:rsidP="003029A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9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Основная для всех стран мира проблема помощи детям, оставшимся </w:t>
      </w:r>
      <w:r w:rsidR="008526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без попечения </w:t>
      </w:r>
      <w:r w:rsidRPr="003029A3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 родителей, в Рос</w:t>
      </w:r>
      <w:r w:rsidR="00852681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сии стоит особенно </w:t>
      </w:r>
      <w:r w:rsidR="00104914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 остро</w:t>
      </w:r>
      <w:r w:rsidR="00852681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 т</w:t>
      </w:r>
      <w:r w:rsidRPr="003029A3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яжелое </w:t>
      </w:r>
      <w:r w:rsidRPr="003029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материальное положение большинства населения, рост алкоголизма и наркомании, </w:t>
      </w:r>
      <w:proofErr w:type="spellStart"/>
      <w:r w:rsidRPr="003029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маргилизация</w:t>
      </w:r>
      <w:proofErr w:type="spellEnd"/>
      <w:r w:rsidRPr="003029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общества создают непомерные перегрузки для семьи. Число детей, лишенных родительского попечительства возрастают. Страшно то, что большинство их составляю социальные сироты, т.е. дети, брошенные родителями на произвол судьбы. Они обычно отстают в развитии, легко становятся питательной средой для проявления различных форм </w:t>
      </w:r>
      <w:proofErr w:type="spellStart"/>
      <w:r w:rsidRPr="003029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девиантного</w:t>
      </w:r>
      <w:proofErr w:type="spellEnd"/>
      <w:r w:rsidRPr="003029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поведения.</w:t>
      </w:r>
    </w:p>
    <w:p w:rsidR="00104914" w:rsidRPr="003029A3" w:rsidRDefault="00104914" w:rsidP="003029A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9A3" w:rsidRPr="003029A3" w:rsidRDefault="003029A3" w:rsidP="003029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b/>
          <w:bCs/>
          <w:lang w:eastAsia="ru-RU"/>
        </w:rPr>
        <w:t>Цель:</w:t>
      </w:r>
      <w:r w:rsidRPr="003029A3">
        <w:rPr>
          <w:rFonts w:ascii="Times New Roman" w:eastAsia="Times New Roman" w:hAnsi="Times New Roman" w:cs="Times New Roman"/>
          <w:lang w:eastAsia="ru-RU"/>
        </w:rPr>
        <w:t> </w:t>
      </w:r>
      <w:r w:rsidRPr="003029A3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рассмотреть теоретические основы социально-педагогической деятельности с детьми, оставшимися без попечения родителей.</w:t>
      </w:r>
    </w:p>
    <w:p w:rsidR="003029A3" w:rsidRPr="003029A3" w:rsidRDefault="003029A3" w:rsidP="003029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b/>
          <w:bCs/>
          <w:lang w:eastAsia="ru-RU"/>
        </w:rPr>
        <w:t>Задачи:</w:t>
      </w:r>
    </w:p>
    <w:p w:rsidR="003029A3" w:rsidRPr="003029A3" w:rsidRDefault="003029A3" w:rsidP="003029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b/>
          <w:bCs/>
          <w:lang w:eastAsia="ru-RU"/>
        </w:rPr>
        <w:t>- </w:t>
      </w:r>
      <w:r w:rsidRPr="003029A3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расширить формы воспитания и обучения детей в школе;</w:t>
      </w:r>
    </w:p>
    <w:p w:rsidR="003029A3" w:rsidRPr="003029A3" w:rsidRDefault="003029A3" w:rsidP="003029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 предоставить социальную помощь и защиту, прав ребенка;</w:t>
      </w:r>
    </w:p>
    <w:p w:rsidR="003029A3" w:rsidRPr="003029A3" w:rsidRDefault="003029A3" w:rsidP="003029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-углубить социально-педагогическую деятельность с приемной семьей.</w:t>
      </w:r>
    </w:p>
    <w:p w:rsidR="003029A3" w:rsidRPr="003029A3" w:rsidRDefault="003029A3" w:rsidP="003029A3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883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590"/>
        <w:gridCol w:w="4509"/>
        <w:gridCol w:w="1981"/>
        <w:gridCol w:w="1755"/>
      </w:tblGrid>
      <w:tr w:rsidR="003029A3" w:rsidRPr="003029A3" w:rsidTr="003029A3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eaac484a2b174124261a2e31e134defd8fdcb1e7"/>
            <w:bookmarkStart w:id="7" w:name="0"/>
            <w:bookmarkEnd w:id="6"/>
            <w:bookmarkEnd w:id="7"/>
            <w:r w:rsidRPr="0030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0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0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30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3029A3" w:rsidRPr="003029A3" w:rsidTr="003029A3"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Продолжить работу по выявлению детей и подростков, оставшихся без попечения родителей, больных детей и детей сирот. Взять их на контроль.      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</w:t>
            </w:r>
          </w:p>
        </w:tc>
      </w:tr>
      <w:tr w:rsidR="003029A3" w:rsidRPr="003029A3" w:rsidTr="003029A3"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Проводить обследование материально-бытовых условий подопечного.      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раза в год.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педагог.</w:t>
            </w:r>
          </w:p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Классный руководитель.</w:t>
            </w:r>
          </w:p>
        </w:tc>
      </w:tr>
      <w:tr w:rsidR="003029A3" w:rsidRPr="003029A3" w:rsidTr="003029A3"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Провести работу по выявлению интересов потребностей, трудностей в учёбе детей - сирот и подопечных детей, подростков, родители которых не обеспечивают их надлежащим воспитанием.      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раза в год.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педагог.</w:t>
            </w:r>
          </w:p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Классный руководитель</w:t>
            </w:r>
          </w:p>
        </w:tc>
      </w:tr>
      <w:tr w:rsidR="003029A3" w:rsidRPr="003029A3" w:rsidTr="003029A3"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Оказывать посильную помощь в воспитании, обучении, организации отдыха подопечных.      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педагог.</w:t>
            </w:r>
          </w:p>
        </w:tc>
      </w:tr>
      <w:tr w:rsidR="003029A3" w:rsidRPr="003029A3" w:rsidTr="003029A3"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Участвовать в рассмотрении конфликтов с подопечными и своевременно оказывать им социальную поддержку.      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педагог.</w:t>
            </w:r>
          </w:p>
        </w:tc>
      </w:tr>
      <w:tr w:rsidR="003029A3" w:rsidRPr="003029A3" w:rsidTr="003029A3"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Своевременно предоставлять в органы социальной службы сведения, направленные на защиту  подопечных.      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педагог.</w:t>
            </w:r>
          </w:p>
        </w:tc>
      </w:tr>
      <w:tr w:rsidR="00104914" w:rsidRPr="003029A3" w:rsidTr="003029A3"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04914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04914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04914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04914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04914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04914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04914" w:rsidRPr="003029A3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914" w:rsidRPr="003029A3" w:rsidRDefault="00104914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04914" w:rsidRPr="003029A3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04914" w:rsidRPr="003029A3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3029A3" w:rsidRPr="003029A3" w:rsidTr="003029A3"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04914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7</w:t>
            </w:r>
          </w:p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Организовать посещение центра занятости подопечными в целях профориентации.      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педагог. Органы опеки и попечительства, их задачи и полномочия</w:t>
            </w:r>
          </w:p>
        </w:tc>
      </w:tr>
      <w:tr w:rsidR="00104914" w:rsidRPr="003029A3" w:rsidTr="003029A3"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04914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914" w:rsidRPr="003029A3" w:rsidRDefault="00104914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04914" w:rsidRPr="003029A3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04914" w:rsidRPr="003029A3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04914" w:rsidRPr="003029A3" w:rsidTr="003029A3"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04914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04914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04914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04914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04914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914" w:rsidRPr="003029A3" w:rsidRDefault="00104914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04914" w:rsidRPr="003029A3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04914" w:rsidRPr="003029A3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04914" w:rsidRPr="003029A3" w:rsidTr="003029A3"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04914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914" w:rsidRPr="003029A3" w:rsidRDefault="00104914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04914" w:rsidRPr="003029A3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04914" w:rsidRPr="003029A3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3029A3" w:rsidRPr="003029A3" w:rsidTr="003029A3"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Лектории для детей:</w:t>
            </w:r>
          </w:p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«Семейные проблемы. Как их решать»</w:t>
            </w:r>
          </w:p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«Быть здоровым – жить в радости»</w:t>
            </w:r>
          </w:p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«Школа родительской любви»</w:t>
            </w:r>
          </w:p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«Проблема воспитания ребёнка в семье»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четверть</w:t>
            </w:r>
          </w:p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четверть</w:t>
            </w:r>
          </w:p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 четверть</w:t>
            </w:r>
          </w:p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 четверть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</w:t>
            </w:r>
          </w:p>
        </w:tc>
      </w:tr>
      <w:tr w:rsidR="003029A3" w:rsidRPr="003029A3" w:rsidTr="003029A3"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Круглый стол с приёмными родителями и родителями- опекунами:</w:t>
            </w:r>
          </w:p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«Созвучие чувств»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Социальный педагог</w:t>
            </w:r>
          </w:p>
        </w:tc>
      </w:tr>
      <w:tr w:rsidR="003029A3" w:rsidRPr="003029A3" w:rsidTr="003029A3"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Презентация любимого блюда семьи.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педагог, классные руководители</w:t>
            </w:r>
          </w:p>
        </w:tc>
      </w:tr>
    </w:tbl>
    <w:p w:rsidR="003029A3" w:rsidRDefault="003029A3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9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04914" w:rsidRDefault="00104914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04914" w:rsidRDefault="00104914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04914" w:rsidRDefault="00104914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04914" w:rsidRDefault="00104914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04914" w:rsidRDefault="00104914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04914" w:rsidRDefault="00104914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04914" w:rsidRDefault="00104914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04914" w:rsidRPr="003029A3" w:rsidRDefault="00104914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9A3" w:rsidRPr="003029A3" w:rsidRDefault="003029A3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Социальный педагог</w:t>
      </w:r>
      <w:proofErr w:type="gramStart"/>
      <w:r w:rsidRPr="003029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104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proofErr w:type="gramEnd"/>
      <w:r w:rsidRPr="003029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   </w:t>
      </w:r>
      <w:r w:rsidR="00104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     Даудова Э.А.</w:t>
      </w:r>
    </w:p>
    <w:p w:rsidR="003029A3" w:rsidRPr="003029A3" w:rsidRDefault="003029A3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 </w:t>
      </w:r>
    </w:p>
    <w:p w:rsidR="00104914" w:rsidRDefault="003029A3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9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                                                                 </w:t>
      </w:r>
    </w:p>
    <w:p w:rsidR="00104914" w:rsidRDefault="00104914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04914" w:rsidRDefault="00104914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04914" w:rsidRDefault="00104914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04914" w:rsidRDefault="00104914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04914" w:rsidRDefault="00104914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3029A3" w:rsidRPr="003029A3" w:rsidRDefault="003029A3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029A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                                                                   </w:t>
      </w:r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      </w:t>
      </w:r>
      <w:r w:rsidRPr="003029A3">
        <w:rPr>
          <w:rFonts w:ascii="Times New Roman" w:eastAsia="Times New Roman" w:hAnsi="Times New Roman" w:cs="Times New Roman"/>
          <w:b/>
          <w:bCs/>
          <w:sz w:val="20"/>
          <w:lang w:eastAsia="ru-RU"/>
        </w:rPr>
        <w:t> </w:t>
      </w:r>
    </w:p>
    <w:p w:rsidR="0042686A" w:rsidRDefault="0042686A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686A" w:rsidRDefault="0042686A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686A" w:rsidRDefault="0042686A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686A" w:rsidRDefault="0042686A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686A" w:rsidRDefault="0042686A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686A" w:rsidRDefault="0042686A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686A" w:rsidRDefault="0042686A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29A3" w:rsidRDefault="0042686A" w:rsidP="004268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         </w:t>
      </w:r>
      <w:r w:rsidR="003029A3"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42686A" w:rsidRDefault="0042686A" w:rsidP="004268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29A3" w:rsidRDefault="0042686A" w:rsidP="004268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029A3"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 с родителями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социального педагога  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Новокосинская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СОШ»</w:t>
      </w:r>
    </w:p>
    <w:p w:rsidR="0042686A" w:rsidRPr="003029A3" w:rsidRDefault="0042686A" w:rsidP="004268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9A3" w:rsidRPr="0042686A" w:rsidRDefault="003029A3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8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Цели: </w:t>
      </w:r>
    </w:p>
    <w:p w:rsidR="003029A3" w:rsidRPr="003029A3" w:rsidRDefault="003029A3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29A3" w:rsidRPr="0042686A" w:rsidRDefault="003029A3" w:rsidP="003029A3">
      <w:pPr>
        <w:numPr>
          <w:ilvl w:val="0"/>
          <w:numId w:val="1"/>
        </w:numPr>
        <w:spacing w:after="120" w:line="240" w:lineRule="auto"/>
        <w:ind w:left="30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8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по социальной защите и охране прав детей.</w:t>
      </w:r>
    </w:p>
    <w:p w:rsidR="003029A3" w:rsidRPr="0042686A" w:rsidRDefault="0042686A" w:rsidP="003029A3">
      <w:pPr>
        <w:numPr>
          <w:ilvl w:val="0"/>
          <w:numId w:val="1"/>
        </w:numPr>
        <w:spacing w:after="120" w:line="240" w:lineRule="auto"/>
        <w:ind w:left="30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3029A3" w:rsidRPr="004268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казание педагогической помощи родителям по вопросам воспитания детей.</w:t>
      </w:r>
    </w:p>
    <w:p w:rsidR="003029A3" w:rsidRPr="0042686A" w:rsidRDefault="003029A3" w:rsidP="003029A3">
      <w:pPr>
        <w:numPr>
          <w:ilvl w:val="0"/>
          <w:numId w:val="1"/>
        </w:numPr>
        <w:spacing w:after="120" w:line="240" w:lineRule="auto"/>
        <w:ind w:left="30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8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Профилактика правонарушений и нарушений учебной дисциплины.</w:t>
      </w:r>
    </w:p>
    <w:p w:rsidR="003029A3" w:rsidRPr="003029A3" w:rsidRDefault="003029A3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3622"/>
        <w:gridCol w:w="2623"/>
        <w:gridCol w:w="1701"/>
      </w:tblGrid>
      <w:tr w:rsidR="0042686A" w:rsidRPr="003029A3" w:rsidTr="0042686A">
        <w:tc>
          <w:tcPr>
            <w:tcW w:w="362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42686A" w:rsidRP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62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42686A" w:rsidRP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70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42686A" w:rsidRP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42686A" w:rsidRPr="003029A3" w:rsidTr="0042686A">
        <w:tc>
          <w:tcPr>
            <w:tcW w:w="362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Беседа с представителями</w:t>
            </w: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– психологической службы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Выступление на родительских собраниях об ответственности за обучение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Оказание </w:t>
            </w:r>
            <w:proofErr w:type="spellStart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педагогической помощи родителям.</w:t>
            </w: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Консультации психолога и соц. педагога для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Беседы с родителями на малых педсоветах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4AD6" w:rsidRPr="003029A3" w:rsidRDefault="005C4AD6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Default="005C4AD6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42686A" w:rsidRPr="005C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42686A"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Привлечение родителей к работе по профилактике правонарушений подростков</w:t>
            </w:r>
            <w:r w:rsidR="0042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Pr="003029A3" w:rsidRDefault="005C4AD6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42686A" w:rsidRPr="005C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42686A"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тематического плана работы лектория для родителей</w:t>
            </w:r>
            <w:r w:rsidR="0042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2686A"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 соц</w:t>
            </w:r>
            <w:proofErr w:type="gramStart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психолог</w:t>
            </w:r>
          </w:p>
          <w:p w:rsidR="0042686A" w:rsidRDefault="005C4AD6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соц</w:t>
            </w:r>
            <w:proofErr w:type="gramStart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едагог, психолог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AD6" w:rsidRDefault="005C4AD6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AD6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дминистрация школы, </w:t>
            </w: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 соц</w:t>
            </w:r>
            <w:proofErr w:type="gramStart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едагог, зам.директора по УВР, </w:t>
            </w:r>
            <w:proofErr w:type="spellStart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="005C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едагог, психолог</w:t>
            </w:r>
          </w:p>
          <w:p w:rsidR="005C4AD6" w:rsidRDefault="005C4AD6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AD6" w:rsidRDefault="005C4AD6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едагог,психолог</w:t>
            </w:r>
            <w:proofErr w:type="spellEnd"/>
          </w:p>
        </w:tc>
        <w:tc>
          <w:tcPr>
            <w:tcW w:w="170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42686A" w:rsidRPr="003029A3" w:rsidRDefault="0042686A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течение года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3029A3" w:rsidRPr="003029A3" w:rsidRDefault="003029A3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4AD6" w:rsidRDefault="003029A3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029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                                          </w:t>
      </w:r>
    </w:p>
    <w:p w:rsidR="005C4AD6" w:rsidRDefault="005C4AD6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C4AD6" w:rsidRDefault="005C4AD6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C4AD6" w:rsidRDefault="005C4AD6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2686A" w:rsidRDefault="003029A3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42686A" w:rsidRDefault="0042686A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2686A" w:rsidRDefault="0042686A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2686A" w:rsidRDefault="0042686A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Социальный педагог:                                 Даудова Э.А.</w:t>
      </w:r>
    </w:p>
    <w:p w:rsidR="0042686A" w:rsidRDefault="0042686A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2686A" w:rsidRDefault="0042686A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2686A" w:rsidRDefault="0042686A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2686A" w:rsidRDefault="0042686A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C4AD6" w:rsidRDefault="005C4AD6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029A3" w:rsidRPr="003029A3" w:rsidRDefault="003029A3" w:rsidP="005C4AD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</w:t>
      </w:r>
    </w:p>
    <w:p w:rsidR="003029A3" w:rsidRPr="003029A3" w:rsidRDefault="003029A3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 </w:t>
      </w:r>
    </w:p>
    <w:p w:rsidR="005C4AD6" w:rsidRDefault="005C4AD6" w:rsidP="005C4AD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lastRenderedPageBreak/>
        <w:t xml:space="preserve">                                     </w:t>
      </w:r>
      <w:r w:rsidR="003029A3" w:rsidRPr="005C4AD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План работы</w:t>
      </w:r>
    </w:p>
    <w:p w:rsidR="005C4AD6" w:rsidRPr="005C4AD6" w:rsidRDefault="005C4AD6" w:rsidP="005C4AD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                       социального педагога</w:t>
      </w:r>
    </w:p>
    <w:p w:rsidR="003029A3" w:rsidRPr="005C4AD6" w:rsidRDefault="005C4AD6" w:rsidP="005C4AD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                      </w:t>
      </w:r>
      <w:r w:rsidR="003029A3" w:rsidRPr="005C4AD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 с детьми-инвалидами</w:t>
      </w:r>
    </w:p>
    <w:p w:rsidR="003029A3" w:rsidRPr="005C4AD6" w:rsidRDefault="005C4AD6" w:rsidP="005C4AD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        </w:t>
      </w:r>
      <w:r w:rsidRPr="005C4AD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обучающимися в МКОУ «</w:t>
      </w:r>
      <w:proofErr w:type="spellStart"/>
      <w:r w:rsidRPr="005C4AD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Новокосинская</w:t>
      </w:r>
      <w:proofErr w:type="spellEnd"/>
      <w:r w:rsidRPr="005C4AD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="003029A3" w:rsidRPr="005C4AD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СОШ»</w:t>
      </w:r>
    </w:p>
    <w:p w:rsidR="005C4AD6" w:rsidRDefault="005C4AD6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</w:pPr>
    </w:p>
    <w:p w:rsidR="005C4AD6" w:rsidRPr="005C4AD6" w:rsidRDefault="005C4AD6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9A3" w:rsidRPr="00917DD5" w:rsidRDefault="003029A3" w:rsidP="003029A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5C4A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r w:rsidRPr="003029A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r w:rsidRPr="00917D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повышение уровня социально-педагогической адаптации детей с ограниченными возможностями за счёт оптимизации взаимодействия ребёнка, семьи, педагога.</w:t>
      </w:r>
    </w:p>
    <w:p w:rsidR="003029A3" w:rsidRPr="00917DD5" w:rsidRDefault="003029A3" w:rsidP="003029A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029A3" w:rsidRPr="00917DD5" w:rsidRDefault="003029A3" w:rsidP="003029A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D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-помочь ребёнку в установлении нормальных отношений в обществе на основе обретения личностного смысла развития, творческого потенциала ребёнка к </w:t>
      </w:r>
      <w:proofErr w:type="spellStart"/>
      <w:r w:rsidRPr="00917D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коммукативности</w:t>
      </w:r>
      <w:proofErr w:type="spellEnd"/>
      <w:r w:rsidRPr="00917D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3029A3" w:rsidRPr="00917DD5" w:rsidRDefault="003029A3" w:rsidP="003029A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D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-помочь родителям в налаживании межличностных отношений с ребёнком в привлечении их к обнаружению личностных проблем ребёнка и проблем внутрисемейного воспитания и поиску путей их преодоления;</w:t>
      </w:r>
    </w:p>
    <w:p w:rsidR="003029A3" w:rsidRPr="00917DD5" w:rsidRDefault="003029A3" w:rsidP="003029A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D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-помочь педагогам в психолого-педагогической диагностики с целью дальнейшего выстраивания эффективного взаимодействия педагога и ребёнка на пути его личностного развития и социальной адаптации.</w:t>
      </w:r>
    </w:p>
    <w:p w:rsidR="003029A3" w:rsidRPr="003029A3" w:rsidRDefault="003029A3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 </w:t>
      </w:r>
    </w:p>
    <w:p w:rsidR="003029A3" w:rsidRPr="003029A3" w:rsidRDefault="003029A3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 </w:t>
      </w:r>
    </w:p>
    <w:tbl>
      <w:tblPr>
        <w:tblW w:w="9075" w:type="dxa"/>
        <w:tblInd w:w="392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533"/>
        <w:gridCol w:w="4255"/>
        <w:gridCol w:w="1490"/>
        <w:gridCol w:w="2325"/>
        <w:gridCol w:w="472"/>
      </w:tblGrid>
      <w:tr w:rsidR="003029A3" w:rsidRPr="003029A3" w:rsidTr="00F46EAF">
        <w:trPr>
          <w:trHeight w:val="625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eastAsia="ru-RU"/>
              </w:rPr>
              <w:t>№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29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Пр</w:t>
            </w:r>
            <w:proofErr w:type="spellEnd"/>
            <w:proofErr w:type="gramEnd"/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Составление списков учащихся детей-инвалидов.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</w:t>
            </w:r>
            <w:proofErr w:type="gramStart"/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.п</w:t>
            </w:r>
            <w:proofErr w:type="gramEnd"/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едагог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Внесение учащихся детей-инвалидов в списочный состав классов.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мере выявления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УВР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EAF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Составление расписания уроков,  для детей-инвалидов с надомной формой обучения.</w:t>
            </w:r>
            <w:r w:rsidR="00F46E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3029A3" w:rsidRPr="005C4AD6" w:rsidRDefault="00F46EAF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Вовлечение детей- инвалидов в школьные кружки (по возможности)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УВР</w:t>
            </w:r>
          </w:p>
          <w:p w:rsidR="00F46EAF" w:rsidRDefault="00F46EAF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46EAF" w:rsidRPr="005C4AD6" w:rsidRDefault="00F46EAF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едагог</w:t>
            </w:r>
            <w:proofErr w:type="spellEnd"/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Организация контроля над учебным процессом учащихся детей-инвалидов.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Сентябрь, январь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УВР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Посещение учащегося ребёнка-инвалида на дому классным руководителем совместно с соц</w:t>
            </w:r>
            <w:proofErr w:type="gramStart"/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.п</w:t>
            </w:r>
            <w:proofErr w:type="gramEnd"/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едагогом (определение условий проживания ребёнка, его готовности к учебному году: наличие учебников, школьно-письменных принадлежностей, </w:t>
            </w: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рабочего места и т.д.).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При </w:t>
            </w:r>
            <w:proofErr w:type="spellStart"/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необходи-мости</w:t>
            </w:r>
            <w:proofErr w:type="spellEnd"/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в течение учебного года</w:t>
            </w:r>
            <w:proofErr w:type="gramEnd"/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 и соц</w:t>
            </w:r>
            <w:proofErr w:type="gramStart"/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.п</w:t>
            </w:r>
            <w:proofErr w:type="gramEnd"/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едагог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6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Обеспечение присутствия и участие учащегося ребёнка-инвалида (по возможности) на праздничных классных и школьных мероприятиях.</w:t>
            </w:r>
          </w:p>
          <w:p w:rsidR="00836263" w:rsidRDefault="00836263" w:rsidP="008362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3029A3"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proofErr w:type="gramStart"/>
            <w:r w:rsidR="003029A3"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сентября-День</w:t>
            </w:r>
            <w:proofErr w:type="spellEnd"/>
            <w:proofErr w:type="gramEnd"/>
            <w:r w:rsidR="003029A3"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Знаний.</w:t>
            </w:r>
          </w:p>
          <w:p w:rsidR="003029A3" w:rsidRPr="005C4AD6" w:rsidRDefault="00836263" w:rsidP="008362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День учителя. Золотая осень.</w:t>
            </w:r>
            <w:r w:rsidR="003029A3"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 День матери. Новогодний праздник.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День Защитника Отечества. Международный Женский День. День птиц. День Победы.</w:t>
            </w:r>
            <w:r w:rsidR="003029A3"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Последний звонок.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Обследование учащегося ребёнка-инвалида педагогом-психологом (при необходимости).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Консультирование родителей учащегося ребёнка-инвалида педагогом- психологом (при необходимости).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 психолог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Консультирование учащегося ребёнка-инвалида социальным педагогом и педагогом-психологом (при необходимости).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Проведение коррекционных педагогом-психологом занятий с учащимися-инвалидами.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Посещение социальным педагогом семей учащихся детей-инвалидов, находящихся в социально-опасных жизненных ситуациях.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</w:t>
            </w:r>
            <w:proofErr w:type="gramStart"/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.п</w:t>
            </w:r>
            <w:proofErr w:type="gramEnd"/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едагог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Консультирование родителей учащегося ребёнка-инвалида социальным педагогом (при необходимости).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</w:t>
            </w:r>
            <w:proofErr w:type="spellEnd"/>
            <w:proofErr w:type="gramStart"/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.</w:t>
            </w:r>
            <w:proofErr w:type="gramEnd"/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Консультирование учащегося ребёнка-инвалида социальным педагогом (при необходимости).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Соц. педагог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Участие учащегося ребёнка-инвалида  в конкурсах, олимпиадах проводимых в </w:t>
            </w: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течение учебного года.</w:t>
            </w:r>
          </w:p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Консультирование педагогом-психологом учащегося ребёнка инвалида в период подготовки к участию в конкурсах, олимпиадах проводимых в течение учебного года.</w:t>
            </w:r>
          </w:p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 течение года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Заместители директора по УВР, учителя-</w:t>
            </w: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предметники, педагог-психолог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15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Организация летнего отдыха учащихся детей-инвалидов.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Май, июнь - август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иректора по ВР , соц.педагог, классные руководители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F46E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 рисунков: «Мои увлечения»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</w:t>
            </w:r>
            <w:proofErr w:type="gramStart"/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.п</w:t>
            </w:r>
            <w:proofErr w:type="gramEnd"/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едагог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029A3" w:rsidRPr="003029A3" w:rsidTr="00F46EAF">
        <w:trPr>
          <w:trHeight w:val="110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F46E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F46EAF" w:rsidP="003029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   </w:t>
            </w:r>
            <w:r w:rsidR="003029A3"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Беседы с детьми:</w:t>
            </w:r>
          </w:p>
          <w:p w:rsidR="003029A3" w:rsidRDefault="003029A3" w:rsidP="003029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-«О правах ребёнка» </w:t>
            </w:r>
          </w:p>
          <w:p w:rsidR="00F46EAF" w:rsidRPr="00836263" w:rsidRDefault="00F46EAF" w:rsidP="003029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9A3" w:rsidRDefault="00F46EAF" w:rsidP="003029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-«Я гра</w:t>
            </w:r>
            <w:r w:rsidR="003029A3"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жданин России» </w:t>
            </w:r>
          </w:p>
          <w:p w:rsidR="00F46EAF" w:rsidRPr="00836263" w:rsidRDefault="00F46EAF" w:rsidP="003029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9A3" w:rsidRDefault="003029A3" w:rsidP="003029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-«Можно ли изменить себя. Что такое самовоспитание?» </w:t>
            </w:r>
          </w:p>
          <w:p w:rsidR="00F46EAF" w:rsidRPr="00836263" w:rsidRDefault="00F46EAF" w:rsidP="003029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9A3" w:rsidRPr="00836263" w:rsidRDefault="003029A3" w:rsidP="003029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-«Уважительное отношение к людя</w:t>
            </w:r>
            <w:proofErr w:type="gramStart"/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м-</w:t>
            </w:r>
            <w:proofErr w:type="gramEnd"/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основа культуры поведения» </w:t>
            </w:r>
          </w:p>
          <w:p w:rsidR="003029A3" w:rsidRDefault="003029A3" w:rsidP="003029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-«Качества, которые надо вырабатывать в себе»</w:t>
            </w:r>
          </w:p>
          <w:p w:rsidR="00F46EAF" w:rsidRPr="00836263" w:rsidRDefault="00F46EAF" w:rsidP="003029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9A3" w:rsidRPr="00836263" w:rsidRDefault="003029A3" w:rsidP="003029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-«Какой у меня характер» </w:t>
            </w:r>
          </w:p>
          <w:p w:rsidR="003029A3" w:rsidRPr="00836263" w:rsidRDefault="003029A3" w:rsidP="003029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46EAF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  <w:p w:rsidR="00F46EAF" w:rsidRDefault="00F46EAF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9A3" w:rsidRPr="00836263" w:rsidRDefault="00F46EAF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EAF" w:rsidRDefault="00F46EAF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F46EAF" w:rsidRDefault="00F46EAF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  <w:p w:rsidR="003029A3" w:rsidRDefault="003029A3" w:rsidP="00F46E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46EAF" w:rsidRDefault="00F46EAF" w:rsidP="00F46E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46EAF" w:rsidRDefault="00917DD5" w:rsidP="00F46E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  <w:p w:rsidR="00917DD5" w:rsidRDefault="00917DD5" w:rsidP="00F46E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17DD5" w:rsidRDefault="00917DD5" w:rsidP="00F46E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17DD5" w:rsidRPr="00836263" w:rsidRDefault="00917DD5" w:rsidP="00F46E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ind w:right="-28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3029A3" w:rsidRPr="00836263" w:rsidRDefault="003029A3" w:rsidP="003029A3">
            <w:pPr>
              <w:spacing w:after="0" w:line="240" w:lineRule="auto"/>
              <w:ind w:right="-28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3029A3" w:rsidRPr="00836263" w:rsidRDefault="003029A3" w:rsidP="003029A3">
            <w:pPr>
              <w:spacing w:after="0" w:line="240" w:lineRule="auto"/>
              <w:ind w:right="-28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3029A3" w:rsidRPr="00836263" w:rsidRDefault="003029A3" w:rsidP="003029A3">
            <w:pPr>
              <w:spacing w:after="0" w:line="240" w:lineRule="auto"/>
              <w:ind w:right="-28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3029A3" w:rsidRPr="00836263" w:rsidRDefault="003029A3" w:rsidP="003029A3">
            <w:pPr>
              <w:spacing w:after="0" w:line="240" w:lineRule="auto"/>
              <w:ind w:right="-28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3029A3" w:rsidRPr="00836263" w:rsidRDefault="003029A3" w:rsidP="003029A3">
            <w:pPr>
              <w:spacing w:after="0" w:line="240" w:lineRule="auto"/>
              <w:ind w:right="-28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</w:t>
            </w:r>
            <w:proofErr w:type="gramStart"/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.п</w:t>
            </w:r>
            <w:proofErr w:type="gramEnd"/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едагог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F46EAF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Лекторий для родителей: «Правовая культура как составляющая общей культуры личности»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</w:t>
            </w:r>
            <w:proofErr w:type="gramStart"/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.п</w:t>
            </w:r>
            <w:proofErr w:type="gramEnd"/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едагог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F46EAF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Подведение итогов работы с учащимися детьми-инвалидами за учебный год.</w:t>
            </w:r>
          </w:p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Заместители директора по УВР, учителя-предметники</w:t>
            </w:r>
            <w:proofErr w:type="gramStart"/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,,</w:t>
            </w:r>
            <w:proofErr w:type="gramEnd"/>
          </w:p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педагог-психолог, соц. педагог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 </w:t>
            </w:r>
          </w:p>
        </w:tc>
      </w:tr>
    </w:tbl>
    <w:p w:rsidR="00A65B1C" w:rsidRDefault="00A65B1C"/>
    <w:sectPr w:rsidR="00A65B1C" w:rsidSect="00A65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355BC"/>
    <w:multiLevelType w:val="multilevel"/>
    <w:tmpl w:val="09B4A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9A3"/>
    <w:rsid w:val="00104914"/>
    <w:rsid w:val="003029A3"/>
    <w:rsid w:val="0042686A"/>
    <w:rsid w:val="00582CD8"/>
    <w:rsid w:val="005C4AD6"/>
    <w:rsid w:val="00836263"/>
    <w:rsid w:val="00852681"/>
    <w:rsid w:val="00917DD5"/>
    <w:rsid w:val="009374C9"/>
    <w:rsid w:val="00A65B1C"/>
    <w:rsid w:val="00D73355"/>
    <w:rsid w:val="00F4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29A3"/>
    <w:rPr>
      <w:b/>
      <w:bCs/>
    </w:rPr>
  </w:style>
  <w:style w:type="paragraph" w:styleId="a4">
    <w:name w:val="Normal (Web)"/>
    <w:basedOn w:val="a"/>
    <w:uiPriority w:val="99"/>
    <w:unhideWhenUsed/>
    <w:rsid w:val="00302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29A3"/>
  </w:style>
  <w:style w:type="character" w:styleId="a5">
    <w:name w:val="Emphasis"/>
    <w:basedOn w:val="a0"/>
    <w:uiPriority w:val="20"/>
    <w:qFormat/>
    <w:rsid w:val="003029A3"/>
    <w:rPr>
      <w:i/>
      <w:iCs/>
    </w:rPr>
  </w:style>
  <w:style w:type="paragraph" w:styleId="a6">
    <w:name w:val="List Paragraph"/>
    <w:basedOn w:val="a"/>
    <w:uiPriority w:val="34"/>
    <w:qFormat/>
    <w:rsid w:val="004268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5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12345</cp:lastModifiedBy>
  <cp:revision>4</cp:revision>
  <cp:lastPrinted>2016-10-15T14:26:00Z</cp:lastPrinted>
  <dcterms:created xsi:type="dcterms:W3CDTF">2016-10-15T08:28:00Z</dcterms:created>
  <dcterms:modified xsi:type="dcterms:W3CDTF">2018-12-28T11:19:00Z</dcterms:modified>
</cp:coreProperties>
</file>